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6C" w:rsidRPr="001A546C" w:rsidRDefault="00B97220" w:rsidP="001A546C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6.25pt;height:71.25pt;visibility:visible">
            <v:imagedata r:id="rId7" o:title="" grayscale="t"/>
          </v:shape>
        </w:pict>
      </w:r>
    </w:p>
    <w:p w:rsidR="001A546C" w:rsidRPr="001A546C" w:rsidRDefault="001A546C" w:rsidP="001A54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1A546C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1A546C" w:rsidRPr="001A546C" w:rsidRDefault="001A546C" w:rsidP="001A54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1A546C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ЩЕРБИНОВСКИЙ РАЙОН ЧЕТВЕРТОГО СОЗЫВА</w:t>
      </w:r>
    </w:p>
    <w:p w:rsidR="001A546C" w:rsidRPr="001A546C" w:rsidRDefault="001A546C" w:rsidP="001A54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1A546C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ВОСЬМАЯ СЕССИЯ</w:t>
      </w:r>
    </w:p>
    <w:p w:rsidR="001A546C" w:rsidRPr="001A546C" w:rsidRDefault="001A546C" w:rsidP="001A546C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x-none" w:eastAsia="ru-RU"/>
        </w:rPr>
      </w:pPr>
      <w:r w:rsidRPr="001A546C">
        <w:rPr>
          <w:rFonts w:ascii="Times New Roman" w:eastAsia="Times New Roman" w:hAnsi="Times New Roman"/>
          <w:b/>
          <w:sz w:val="28"/>
          <w:szCs w:val="28"/>
          <w:lang w:val="x-none" w:eastAsia="ru-RU"/>
        </w:rPr>
        <w:t>РЕШЕНИЕ</w:t>
      </w:r>
    </w:p>
    <w:p w:rsidR="001A546C" w:rsidRPr="001A546C" w:rsidRDefault="001A546C" w:rsidP="001A546C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A546C">
        <w:rPr>
          <w:rFonts w:ascii="Times New Roman" w:eastAsia="Times New Roman" w:hAnsi="Times New Roman"/>
          <w:b/>
          <w:bCs/>
          <w:sz w:val="28"/>
          <w:szCs w:val="28"/>
          <w:lang w:val="x-none" w:eastAsia="ru-RU"/>
        </w:rPr>
        <w:t xml:space="preserve">от </w:t>
      </w:r>
      <w:r w:rsidRPr="001A5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23.12.2020                         </w:t>
      </w:r>
      <w:r w:rsidRPr="001A546C">
        <w:rPr>
          <w:rFonts w:ascii="Times New Roman" w:eastAsia="Times New Roman" w:hAnsi="Times New Roman"/>
          <w:b/>
          <w:bCs/>
          <w:sz w:val="28"/>
          <w:szCs w:val="28"/>
          <w:lang w:val="x-none" w:eastAsia="ru-RU"/>
        </w:rPr>
        <w:t xml:space="preserve">                                                                               № </w:t>
      </w:r>
      <w:r w:rsidRPr="001A5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</w:t>
      </w:r>
    </w:p>
    <w:p w:rsidR="001A546C" w:rsidRPr="001A546C" w:rsidRDefault="001A546C" w:rsidP="001A54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46C">
        <w:rPr>
          <w:rFonts w:ascii="Times New Roman" w:eastAsia="Times New Roman" w:hAnsi="Times New Roman"/>
          <w:sz w:val="28"/>
          <w:szCs w:val="28"/>
          <w:lang w:eastAsia="ru-RU"/>
        </w:rPr>
        <w:t>ст-ца Старощербиновская</w:t>
      </w:r>
    </w:p>
    <w:p w:rsidR="00225E53" w:rsidRDefault="00225E5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A546C" w:rsidRDefault="001A546C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7A4901" w:rsidRPr="00110E9E" w:rsidRDefault="007A4901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в решение Совета муниципального</w:t>
      </w:r>
    </w:p>
    <w:p w:rsidR="007A4901" w:rsidRPr="00110E9E" w:rsidRDefault="007A4901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 xml:space="preserve">образования Щербиновский район от 28 </w:t>
      </w:r>
      <w:r>
        <w:rPr>
          <w:rFonts w:ascii="Times New Roman" w:hAnsi="Times New Roman"/>
          <w:b/>
          <w:bCs/>
          <w:sz w:val="28"/>
          <w:szCs w:val="28"/>
        </w:rPr>
        <w:t>апреля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bCs/>
          <w:sz w:val="28"/>
          <w:szCs w:val="28"/>
        </w:rPr>
        <w:t>9</w:t>
      </w:r>
    </w:p>
    <w:p w:rsidR="007A4901" w:rsidRDefault="007A4901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«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О порядке предоставления </w:t>
      </w:r>
      <w:r>
        <w:rPr>
          <w:rFonts w:ascii="Times New Roman" w:hAnsi="Times New Roman"/>
          <w:b/>
          <w:bCs/>
          <w:sz w:val="28"/>
          <w:szCs w:val="28"/>
        </w:rPr>
        <w:t>жилых помещений</w:t>
      </w:r>
    </w:p>
    <w:p w:rsidR="007A4901" w:rsidRPr="00B736C0" w:rsidRDefault="007A4901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специализированного жилищного фонда </w:t>
      </w:r>
    </w:p>
    <w:p w:rsidR="007A4901" w:rsidRPr="00110E9E" w:rsidRDefault="007A4901" w:rsidP="009B5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Щербиновский район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7A4901" w:rsidRDefault="007A4901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5E53" w:rsidRPr="00110E9E" w:rsidRDefault="00225E5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4901" w:rsidRPr="00900F7C" w:rsidRDefault="007A4901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D54">
        <w:rPr>
          <w:rFonts w:ascii="Times New Roman" w:hAnsi="Times New Roman"/>
          <w:sz w:val="28"/>
          <w:szCs w:val="28"/>
        </w:rPr>
        <w:t xml:space="preserve">В соответствии с </w:t>
      </w:r>
      <w:r w:rsidRPr="00FA5D54">
        <w:rPr>
          <w:rFonts w:ascii="Times New Roman" w:hAnsi="Times New Roman"/>
          <w:bCs/>
          <w:sz w:val="28"/>
          <w:szCs w:val="28"/>
        </w:rPr>
        <w:t>подпунктом 4 пункта 1 статьи 14, с</w:t>
      </w:r>
      <w:r w:rsidRPr="00FA5D54">
        <w:rPr>
          <w:rFonts w:ascii="Times New Roman" w:hAnsi="Times New Roman"/>
          <w:bCs/>
          <w:color w:val="000000"/>
          <w:sz w:val="28"/>
          <w:szCs w:val="28"/>
        </w:rPr>
        <w:t>татьей 109.1 Жили</w:t>
      </w:r>
      <w:r w:rsidRPr="00FA5D54">
        <w:rPr>
          <w:rFonts w:ascii="Times New Roman" w:hAnsi="Times New Roman"/>
          <w:bCs/>
          <w:color w:val="000000"/>
          <w:sz w:val="28"/>
          <w:szCs w:val="28"/>
        </w:rPr>
        <w:t>щ</w:t>
      </w:r>
      <w:r w:rsidRPr="00FA5D54">
        <w:rPr>
          <w:rFonts w:ascii="Times New Roman" w:hAnsi="Times New Roman"/>
          <w:bCs/>
          <w:color w:val="000000"/>
          <w:sz w:val="28"/>
          <w:szCs w:val="28"/>
        </w:rPr>
        <w:t xml:space="preserve">ного кодекса Российской Федерации, </w:t>
      </w:r>
      <w:hyperlink r:id="rId8" w:anchor="/document/10135206/entry/0" w:history="1">
        <w:r w:rsidRPr="00FA5D54">
          <w:rPr>
            <w:rStyle w:val="a8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A5D54">
        <w:rPr>
          <w:rFonts w:ascii="Times New Roman" w:hAnsi="Times New Roman"/>
          <w:sz w:val="28"/>
          <w:szCs w:val="28"/>
          <w:shd w:val="clear" w:color="auto" w:fill="FFFFFF"/>
        </w:rPr>
        <w:t xml:space="preserve">от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Pr="00FA5D54">
        <w:rPr>
          <w:rFonts w:ascii="Times New Roman" w:hAnsi="Times New Roman"/>
          <w:sz w:val="28"/>
          <w:szCs w:val="28"/>
          <w:shd w:val="clear" w:color="auto" w:fill="FFFFFF"/>
        </w:rPr>
        <w:t xml:space="preserve">  21 декабря 1996 года № 159-ФЗ «О дополнительных гарантиях по социальной поддержке детей-сирот и детей, оставшихся без попечения родителей», </w:t>
      </w:r>
      <w:hyperlink r:id="rId9" w:anchor="/document/23941748/entry/0" w:history="1">
        <w:r>
          <w:rPr>
            <w:rStyle w:val="a8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з</w:t>
        </w:r>
        <w:r w:rsidRPr="00FA5D54">
          <w:rPr>
            <w:rStyle w:val="a8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ак</w:t>
        </w:r>
        <w:r w:rsidRPr="00FA5D54">
          <w:rPr>
            <w:rStyle w:val="a8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о</w:t>
        </w:r>
        <w:r w:rsidRPr="00FA5D54">
          <w:rPr>
            <w:rStyle w:val="a8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ном</w:t>
        </w:r>
      </w:hyperlink>
      <w:r w:rsidRPr="00FA5D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A5D54">
        <w:rPr>
          <w:rFonts w:ascii="Times New Roman" w:hAnsi="Times New Roman"/>
          <w:sz w:val="28"/>
          <w:szCs w:val="28"/>
          <w:shd w:val="clear" w:color="auto" w:fill="FFFFFF"/>
        </w:rPr>
        <w:t>Краснодарского края от 8 июня 2020 года № 4297-</w:t>
      </w:r>
      <w:r w:rsidRPr="00FA5D54">
        <w:rPr>
          <w:rFonts w:ascii="Times New Roman" w:hAnsi="Times New Roman"/>
          <w:bCs/>
          <w:sz w:val="28"/>
          <w:szCs w:val="28"/>
        </w:rPr>
        <w:t>КЗ «О внесении измен</w:t>
      </w:r>
      <w:r w:rsidRPr="00FA5D54">
        <w:rPr>
          <w:rFonts w:ascii="Times New Roman" w:hAnsi="Times New Roman"/>
          <w:bCs/>
          <w:sz w:val="28"/>
          <w:szCs w:val="28"/>
        </w:rPr>
        <w:t>е</w:t>
      </w:r>
      <w:r w:rsidRPr="00FA5D54">
        <w:rPr>
          <w:rFonts w:ascii="Times New Roman" w:hAnsi="Times New Roman"/>
          <w:bCs/>
          <w:sz w:val="28"/>
          <w:szCs w:val="28"/>
        </w:rPr>
        <w:t>ний в статьи 5 и 7 Закона Краснодарского края «Об обеспечении дополнител</w:t>
      </w:r>
      <w:r w:rsidRPr="00FA5D54">
        <w:rPr>
          <w:rFonts w:ascii="Times New Roman" w:hAnsi="Times New Roman"/>
          <w:bCs/>
          <w:sz w:val="28"/>
          <w:szCs w:val="28"/>
        </w:rPr>
        <w:t>ь</w:t>
      </w:r>
      <w:r w:rsidRPr="00FA5D54">
        <w:rPr>
          <w:rFonts w:ascii="Times New Roman" w:hAnsi="Times New Roman"/>
          <w:bCs/>
          <w:sz w:val="28"/>
          <w:szCs w:val="28"/>
        </w:rPr>
        <w:t xml:space="preserve">ных гарантий прав на имущество и жилое помещение детей-сирот </w:t>
      </w:r>
      <w:r w:rsidRPr="00FA5D54">
        <w:rPr>
          <w:rFonts w:ascii="Times New Roman" w:hAnsi="Times New Roman"/>
          <w:sz w:val="28"/>
          <w:szCs w:val="28"/>
        </w:rPr>
        <w:t>и детей, оставшихся без попечения родителей, в Краснодарском крае»</w:t>
      </w:r>
      <w:r>
        <w:rPr>
          <w:rFonts w:ascii="Times New Roman" w:hAnsi="Times New Roman"/>
          <w:sz w:val="28"/>
          <w:szCs w:val="28"/>
        </w:rPr>
        <w:t>,</w:t>
      </w:r>
      <w:r w:rsidRPr="00B73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 41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ва</w:t>
      </w:r>
      <w:r w:rsidRPr="0046066E">
        <w:rPr>
          <w:rFonts w:ascii="Times New Roman" w:hAnsi="Times New Roman"/>
          <w:sz w:val="28"/>
          <w:szCs w:val="28"/>
        </w:rPr>
        <w:t xml:space="preserve"> </w:t>
      </w:r>
      <w:r w:rsidRPr="00B736C0">
        <w:rPr>
          <w:rFonts w:ascii="Times New Roman" w:hAnsi="Times New Roman"/>
          <w:sz w:val="28"/>
          <w:szCs w:val="28"/>
        </w:rPr>
        <w:t>муниципального образования Щерби</w:t>
      </w:r>
      <w:r>
        <w:rPr>
          <w:rFonts w:ascii="Times New Roman" w:hAnsi="Times New Roman"/>
          <w:sz w:val="28"/>
          <w:szCs w:val="28"/>
        </w:rPr>
        <w:t xml:space="preserve">новский район, </w:t>
      </w:r>
      <w:r w:rsidRPr="00B736C0">
        <w:rPr>
          <w:rFonts w:ascii="Times New Roman" w:hAnsi="Times New Roman"/>
          <w:sz w:val="28"/>
          <w:szCs w:val="28"/>
        </w:rPr>
        <w:t>Совет муниципального образования Щерби</w:t>
      </w:r>
      <w:r>
        <w:rPr>
          <w:rFonts w:ascii="Times New Roman" w:hAnsi="Times New Roman"/>
          <w:sz w:val="28"/>
          <w:szCs w:val="28"/>
        </w:rPr>
        <w:t xml:space="preserve">новский район </w:t>
      </w:r>
      <w:r w:rsidRPr="00B736C0">
        <w:rPr>
          <w:rFonts w:ascii="Times New Roman" w:hAnsi="Times New Roman"/>
          <w:sz w:val="28"/>
          <w:szCs w:val="28"/>
        </w:rPr>
        <w:t>р е ш и л:</w:t>
      </w:r>
      <w:r w:rsidRPr="00900F7C">
        <w:rPr>
          <w:rFonts w:ascii="Times New Roman" w:hAnsi="Times New Roman"/>
          <w:sz w:val="28"/>
          <w:szCs w:val="28"/>
        </w:rPr>
        <w:t xml:space="preserve"> </w:t>
      </w:r>
    </w:p>
    <w:p w:rsidR="007A4901" w:rsidRPr="00A318A4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A318A4">
        <w:rPr>
          <w:rFonts w:ascii="Times New Roman" w:hAnsi="Times New Roman"/>
          <w:sz w:val="28"/>
          <w:szCs w:val="28"/>
        </w:rPr>
        <w:t xml:space="preserve">1. Утвердить изменения, вносимые в решение Совета </w:t>
      </w:r>
      <w:r w:rsidRPr="00A318A4">
        <w:rPr>
          <w:rFonts w:ascii="Times New Roman" w:hAnsi="Times New Roman"/>
          <w:bCs/>
          <w:sz w:val="28"/>
          <w:szCs w:val="28"/>
        </w:rPr>
        <w:t>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18A4">
        <w:rPr>
          <w:rFonts w:ascii="Times New Roman" w:hAnsi="Times New Roman"/>
          <w:bCs/>
          <w:sz w:val="28"/>
          <w:szCs w:val="28"/>
        </w:rPr>
        <w:t>образования Щербиновский район от 28 апреля 2016 года № 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18A4">
        <w:rPr>
          <w:rFonts w:ascii="Times New Roman" w:hAnsi="Times New Roman"/>
          <w:bCs/>
          <w:sz w:val="28"/>
          <w:szCs w:val="28"/>
        </w:rPr>
        <w:t>«О порядке предоставления жилых помещений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18A4">
        <w:rPr>
          <w:rFonts w:ascii="Times New Roman" w:hAnsi="Times New Roman"/>
          <w:bCs/>
          <w:sz w:val="28"/>
          <w:szCs w:val="28"/>
        </w:rPr>
        <w:t>муниципального специализированного ж</w:t>
      </w:r>
      <w:r w:rsidRPr="00A318A4">
        <w:rPr>
          <w:rFonts w:ascii="Times New Roman" w:hAnsi="Times New Roman"/>
          <w:bCs/>
          <w:sz w:val="28"/>
          <w:szCs w:val="28"/>
        </w:rPr>
        <w:t>и</w:t>
      </w:r>
      <w:r w:rsidRPr="00A318A4">
        <w:rPr>
          <w:rFonts w:ascii="Times New Roman" w:hAnsi="Times New Roman"/>
          <w:bCs/>
          <w:sz w:val="28"/>
          <w:szCs w:val="28"/>
        </w:rPr>
        <w:t>лищного фонда муниципального образования Щербиновский район» (прилаг</w:t>
      </w:r>
      <w:r w:rsidRPr="00A318A4">
        <w:rPr>
          <w:rFonts w:ascii="Times New Roman" w:hAnsi="Times New Roman"/>
          <w:bCs/>
          <w:sz w:val="28"/>
          <w:szCs w:val="28"/>
        </w:rPr>
        <w:t>а</w:t>
      </w:r>
      <w:r w:rsidRPr="00A318A4">
        <w:rPr>
          <w:rFonts w:ascii="Times New Roman" w:hAnsi="Times New Roman"/>
          <w:bCs/>
          <w:sz w:val="28"/>
          <w:szCs w:val="28"/>
        </w:rPr>
        <w:t>ются).</w:t>
      </w:r>
    </w:p>
    <w:p w:rsidR="007A4901" w:rsidRPr="00014A53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4A53">
        <w:rPr>
          <w:rFonts w:ascii="Times New Roman" w:hAnsi="Times New Roman"/>
          <w:bCs/>
          <w:sz w:val="28"/>
          <w:szCs w:val="28"/>
        </w:rPr>
        <w:t xml:space="preserve">2. </w:t>
      </w:r>
      <w:r w:rsidRPr="00014A53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Pr="00014A53">
        <w:rPr>
          <w:rFonts w:ascii="Times New Roman" w:hAnsi="Times New Roman"/>
          <w:sz w:val="28"/>
          <w:szCs w:val="28"/>
        </w:rPr>
        <w:t>д</w:t>
      </w:r>
      <w:r w:rsidRPr="00014A53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</w:t>
      </w:r>
      <w:r w:rsidRPr="00014A53">
        <w:rPr>
          <w:rFonts w:ascii="Times New Roman" w:hAnsi="Times New Roman"/>
          <w:bCs/>
          <w:sz w:val="28"/>
          <w:szCs w:val="28"/>
        </w:rPr>
        <w:t>.</w:t>
      </w:r>
    </w:p>
    <w:p w:rsidR="007A4901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4A53">
        <w:rPr>
          <w:rFonts w:ascii="Times New Roman" w:hAnsi="Times New Roman"/>
          <w:bCs/>
          <w:sz w:val="28"/>
          <w:szCs w:val="28"/>
        </w:rPr>
        <w:t xml:space="preserve">3. </w:t>
      </w:r>
      <w:r w:rsidRPr="00014A53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014A53">
        <w:rPr>
          <w:rFonts w:ascii="Times New Roman" w:hAnsi="Times New Roman"/>
          <w:sz w:val="28"/>
          <w:szCs w:val="28"/>
        </w:rPr>
        <w:t>д</w:t>
      </w:r>
      <w:r w:rsidRPr="00014A53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              (Кочерга) опубликовать настоящее решение в периодическом печатном изд</w:t>
      </w:r>
      <w:r w:rsidRPr="00014A53">
        <w:rPr>
          <w:rFonts w:ascii="Times New Roman" w:hAnsi="Times New Roman"/>
          <w:sz w:val="28"/>
          <w:szCs w:val="28"/>
        </w:rPr>
        <w:t>а</w:t>
      </w:r>
      <w:r w:rsidRPr="00014A53">
        <w:rPr>
          <w:rFonts w:ascii="Times New Roman" w:hAnsi="Times New Roman"/>
          <w:sz w:val="28"/>
          <w:szCs w:val="28"/>
        </w:rPr>
        <w:t>нии «Информационный бюллетень органов местного самоуправления муниц</w:t>
      </w:r>
      <w:r w:rsidRPr="00014A53">
        <w:rPr>
          <w:rFonts w:ascii="Times New Roman" w:hAnsi="Times New Roman"/>
          <w:sz w:val="28"/>
          <w:szCs w:val="28"/>
        </w:rPr>
        <w:t>и</w:t>
      </w:r>
      <w:r w:rsidRPr="00014A53">
        <w:rPr>
          <w:rFonts w:ascii="Times New Roman" w:hAnsi="Times New Roman"/>
          <w:sz w:val="28"/>
          <w:szCs w:val="28"/>
        </w:rPr>
        <w:t>пального образования Щербиновский район»</w:t>
      </w:r>
      <w:r w:rsidRPr="00014A53">
        <w:rPr>
          <w:rFonts w:ascii="Times New Roman" w:hAnsi="Times New Roman"/>
          <w:bCs/>
          <w:sz w:val="28"/>
          <w:szCs w:val="28"/>
        </w:rPr>
        <w:t>.</w:t>
      </w:r>
    </w:p>
    <w:p w:rsidR="00225E53" w:rsidRDefault="00225E53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53A79" w:rsidRPr="00014A53" w:rsidRDefault="00B53A79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A4901" w:rsidRPr="00014A53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4A53">
        <w:rPr>
          <w:rFonts w:ascii="Times New Roman" w:hAnsi="Times New Roman"/>
          <w:bCs/>
          <w:sz w:val="28"/>
          <w:szCs w:val="28"/>
        </w:rPr>
        <w:lastRenderedPageBreak/>
        <w:t xml:space="preserve">4. </w:t>
      </w:r>
      <w:r w:rsidR="00225E53" w:rsidRPr="00225E53">
        <w:rPr>
          <w:rFonts w:ascii="Times New Roman" w:hAnsi="Times New Roman"/>
          <w:bCs/>
          <w:sz w:val="28"/>
          <w:szCs w:val="28"/>
        </w:rPr>
        <w:t>Решение вступает в силу на следующий день после его официального опубликования.</w:t>
      </w:r>
    </w:p>
    <w:p w:rsidR="007A4901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A4901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A4901" w:rsidRPr="00110E9E" w:rsidRDefault="007A4901" w:rsidP="00A31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219"/>
        <w:gridCol w:w="1559"/>
        <w:gridCol w:w="4111"/>
      </w:tblGrid>
      <w:tr w:rsidR="00225E53" w:rsidRPr="00225E53" w:rsidTr="008F1881">
        <w:tc>
          <w:tcPr>
            <w:tcW w:w="4219" w:type="dxa"/>
          </w:tcPr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________________ М.Н. Кряжов</w:t>
            </w:r>
          </w:p>
        </w:tc>
        <w:tc>
          <w:tcPr>
            <w:tcW w:w="1559" w:type="dxa"/>
          </w:tcPr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3" w:firstLine="1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E53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___А.А. Беликов</w:t>
            </w:r>
            <w:r w:rsidRPr="002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25E53" w:rsidRPr="00225E53" w:rsidRDefault="00225E53" w:rsidP="00225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4901" w:rsidRDefault="007A4901" w:rsidP="000D030A"/>
    <w:p w:rsidR="007A4901" w:rsidRDefault="007A4901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46C" w:rsidRDefault="001A546C" w:rsidP="0083219D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1A546C" w:rsidRPr="005069B8" w:rsidTr="008F1881">
        <w:trPr>
          <w:trHeight w:val="2336"/>
        </w:trPr>
        <w:tc>
          <w:tcPr>
            <w:tcW w:w="4927" w:type="dxa"/>
          </w:tcPr>
          <w:p w:rsidR="001A546C" w:rsidRPr="005069B8" w:rsidRDefault="001A546C" w:rsidP="008F18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A546C" w:rsidRPr="005069B8" w:rsidRDefault="001A546C" w:rsidP="008F18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1A546C" w:rsidRPr="005069B8" w:rsidRDefault="001A546C" w:rsidP="001A54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B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23.12.2020</w:t>
            </w:r>
            <w:r w:rsidRPr="005069B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1A546C" w:rsidRPr="00B53A79" w:rsidRDefault="001A546C" w:rsidP="001A5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8"/>
        </w:rPr>
      </w:pP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вносимые в решение Совета муниципального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 от 28 апреля 2016 года № 9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порядке предоставления жилых помещений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специализированного жилищного фонда </w:t>
      </w:r>
    </w:p>
    <w:p w:rsidR="00B53A79" w:rsidRPr="00B53A79" w:rsidRDefault="00B53A79" w:rsidP="00B53A79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Щербиновский район»</w:t>
      </w:r>
    </w:p>
    <w:p w:rsidR="00B53A79" w:rsidRPr="00B53A79" w:rsidRDefault="00B53A79" w:rsidP="00B53A79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1. Пункт 5 Решения изложить в следующей редакции: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«5. Контроль за выполнением настоящего решения возложить на пост</w:t>
      </w: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янную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шениям и жилищно-коммунальному хозяйству (Абрамов).»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2. Пункт 3.1. раздела 3 приложения к Решению изложить в следующей редакции: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«Жилые помещения маневренного фонда предназначены для временного проживания: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1) граждан в связи с капитальным ремонтом или реконструкцией дома, в котором находятся жилые помещения, занимаемые ими по договорам социал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ного найма;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2) граждан, утративших жилые помещения в результате обращения взы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кания на эти жилые помещения, которые были приобретены за счет кредита банка или иной кредитной организации либо средств целевого займа, пред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ставленного юридическим лицом на приобретение жилого помещения, и зал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жены в обеспечение возврата кредита или целевого займа, если на момент 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ращения взыскания такие жилые помещения являются для них единственными;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3) граждан, у которых единственные жилые помещения стали неприго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ными для проживания в результате чрезвычайных обстоятельств: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3.1) граждан, у которых жилые помещения стали непригодными для пр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живания в результате признания многоквартирного дома аварийным и подл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жащим сносу или реконструкции;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4) иных граждан в случаях, предусмотренных законодательством.»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3. Пункт 3.3. раздела 3 приложения к Решению изложить в следующей редакции:</w:t>
      </w:r>
    </w:p>
    <w:p w:rsid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«Договор найма жилого помещения маневренного фонда заключается на период: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1) до завершения капитального ремонта или реконструкции дома (при з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ключении такого договора с гражданами, указанными в подпункте 1 пункта 3.1. настоящего Порядка);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2) до завершения расчетов с гражданами, утратившими жилые помещ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ния в результате обращения взыскания на них, после продажи жилых помещ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ний, на которые было обращено взыскание (при заключении такого договора с гражданами, указанными в подпункте 2 пункта 3.1. настоящего Порядка);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3) до завершения расчетов с гражданами, единственное жилое помещение которых стало непригодным для проживания в результате чрезвычайных 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стоятельств, в порядке, предусмотренном Жилищным Кодексом Российской Федерации, другими федеральными законами, либо до предоставления им ж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лых помещений муниципального жилищного фонда в случаях и в порядке, к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торые предусмотрены Жилищным Кодексом (при заключении такого договора с гражданами, указанными в подпункте 3 пункта 3.1. настоящего Порядка):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3.1) до завершения расчетов с гражданами, указанными в подпункте 3.1 пункта 3.1. настоящего Порядка, либо до предоставления им жилых помещ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ний, но не более чем на два года;</w:t>
      </w:r>
    </w:p>
    <w:p w:rsidR="00B53A79" w:rsidRPr="00B53A79" w:rsidRDefault="00B53A79" w:rsidP="00B53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4) установленный законодательством (при заключении такого договора с гражданами, указанными в подпункте 4 пункта 3.1. настоящего Порядка).».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4. Раздел 3 приложения к Решению дополнить пунктом 3.20: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3.20. Исключение из Списка производится в случае: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1) подачи письменного заявления гражданина об исключении из Списка;</w:t>
      </w:r>
    </w:p>
    <w:p w:rsidR="00B53A79" w:rsidRPr="00B53A79" w:rsidRDefault="00B53A79" w:rsidP="00B53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2) завершения капитального ремонта или реконструкции дома (при з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ключении такого договора с гражданами, указанными в подпункте 1 пункта 3.1. настоящего Порядка);</w:t>
      </w:r>
    </w:p>
    <w:p w:rsidR="00B53A79" w:rsidRPr="00B53A79" w:rsidRDefault="00B53A79" w:rsidP="00B53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3)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нами, указанными в подпункте 2 пункта 3.1. настоящего Порядка);</w:t>
      </w:r>
    </w:p>
    <w:p w:rsidR="00B53A79" w:rsidRPr="00B53A79" w:rsidRDefault="00B53A79" w:rsidP="00B53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4) завершения расчетов с гражданами, единственное жилое помещение которых стало непригодным для проживания в результате чрезвычайных 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стоятельств, в порядке, предусмотренном Жилищным Кодексом Российской Федерации, другими федеральными законами, либо до предоставления им ж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лых помещений муниципального жилищного фонда в случаях и в порядке, к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торые предусмотрены Жилищным Кодексом (при заключении такого договора с гражданами, указанными в подпункте 3 пункта 3.1. настоящего Порядка);</w:t>
      </w:r>
    </w:p>
    <w:p w:rsidR="00B53A79" w:rsidRPr="00B53A79" w:rsidRDefault="00B53A79" w:rsidP="00B53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5) завершения расчетов с гражданами, указанными в подпункте 3.1 пун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та 3.1. настоящего Порядка, либо до предоставления им жилых помещений, но не более чем на два года;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6) прекращения обстоятельств, послуживших основанием для включения в Список (для граждан, указанных в подпункте 4 пункта 3.1. настоящего П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рядка)»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Раздел 4 приложения к Решению изложить в следующей редакции: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«4.1. Настоящий Порядок определяет организацию работы по предоста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лению детям-сиротам и детям, оставшимся без попечения родителей, лицам из числа детей-сирот и детей, оставшихся без попечения родителей, лицам, отн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сившимся к категории детей-сирот и детей, оставшихся без попечения родит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 (далее – дети-сироты), благоустроенных жилых помещений муниципальн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специализированного жилищного фонда по договорам найма жилого пом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щения для детей – сирот в соответствии с законами Краснодарского края </w:t>
      </w:r>
      <w:hyperlink r:id="rId10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от         3 июня 2009 года № 1748-КЗ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обеспечении дополнительных гарантий прав на имущество и жилое помещение детей-сирот и детей, оставшихся без попеч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ния родителей, в Краснодарском крае» и </w:t>
      </w:r>
      <w:hyperlink r:id="rId11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от 15 декабря 2004 года № 805-КЗ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bookmarkStart w:id="0" w:name="sub_3012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Функции, связанные с осуществлением мероприятий по предоставл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нию детям-сиротам жилых помещений муниципального специализированного жилищного фонда по договорам найма жилых помещений детям – сиротам осуществляет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уполномоченный орган в лице администрации муниципального образования Щербиновский район (далее – Администрация).</w:t>
      </w:r>
    </w:p>
    <w:p w:rsidR="00B53A79" w:rsidRPr="00B53A79" w:rsidRDefault="00B53A79" w:rsidP="00B53A7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предоставляет муниципальную услугу через отдел по распоряжению муниципальным имуществом администрации муниципального образования Щербиновский район (далее - ОРМИ).</w:t>
      </w:r>
    </w:p>
    <w:bookmarkEnd w:id="0"/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Жилые помещения муниципального специализированного жилищн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фонда по договорам найма жилого помещения детям-сиротам предоставл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ются: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sub_302101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детям-сиротам и детям, оставшимся без попечения родителей, лицам из числа детей-сирот и детей, оставшихся без попечения родителей, не явля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помещений;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" w:name="sub_302102"/>
      <w:bookmarkEnd w:id="1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признаётся невозможным;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3" w:name="sub_302103"/>
      <w:bookmarkEnd w:id="2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лицам, которые относились к категории детей-сирот и детей, оста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шихся без попечения родителей, лиц из числа детей-сирот и детей, оставшихся без попечения родителей, и достигли возраста 23 лет, до фактического обесп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чения их жилыми помещениями, если их право на получение жилых помещ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ний не было своевременно реализовано.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4.4. Предоставление жилых помещений муниципального специализир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ванного жилищного фонда осуществляется однократно детям - сиротам вкл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ченным в формируемый уполномоченным органом исполнительной власти Краснодарского края список детей-сирот.</w:t>
      </w:r>
    </w:p>
    <w:bookmarkEnd w:id="3"/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Жилые помещения муниципального специализированного жилищн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фонда предоставляются детям-сиротам по договорам найма жилого помещ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детям-сиротам в виде жилых домов, квартир, благоустроенных примен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 к следующим условиям соответствующего населенного пункта: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sub_30231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норма предоставления площади жилого помещения соответствует тр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бованиям, установленным законом Краснодарского края </w:t>
      </w:r>
      <w:hyperlink r:id="rId12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от 3 июня 2009 года № 1748-КЗ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обеспечении дополнительных гарантий прав на имущество и 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жилое помещение детей-сирот и детей, оставшихся без попечения родителей, в Краснодарском крае»;</w:t>
      </w:r>
    </w:p>
    <w:bookmarkEnd w:id="4"/>
    <w:p w:rsidR="00B53A79" w:rsidRPr="00B53A79" w:rsidRDefault="00B53A79" w:rsidP="00B53A79">
      <w:pPr>
        <w:tabs>
          <w:tab w:val="left" w:pos="1134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жилое помещение должно соответствовать требованиям </w:t>
      </w:r>
      <w:hyperlink r:id="rId13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жилищного законодательства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санитарным, техническим и иным требованиям, предъявляемым к жилым помещениям, предоставляемым гражданам для постоянного проживания.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4.6. В случае невозможности предоставления жилых помещений детям-сиротам по месту их жительства в границе соответствующего населенного пункта с согласия указанных лиц им предоставляются жилые помещения, бл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гоустроенные применительно к условиям соответствующего населенного пун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та, в другом населенном пункте в границах Краснодарского края.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5" w:name="sub_3200"/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4.7. В течение 5 календарных дней со дня получения списка детей – сирот подлежащих обеспечению жилыми помещениями муниципального специал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зированного жилищного фонда в муниципальном образовании Щербиновский район в текущем финансовом году (далее – Список), ОРМИ для получения з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явления от детей - сирот (законных представителей) на предоставление жилого помещения муниципального специализированного жилищного фонда по дог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вору найма жилого помещения для детей-сирот направляет указанным лицам заказным письмом с уведомлением либо выдает им под роспись извещение о предоставлении специализированного жилого помещения, в котором указыв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ются: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местонахождение жилого помещения муниципального специализирова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жилищного фонда;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общая площадь и жилая площадь жилого помещения муниципального специализированного жилищного фонда;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общие характеристики жилого помещения муниципального специализ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рованного жилищного фонда;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количество комнат в жилом помещении муниципального специализир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ванного жилищного фонда;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срок, в течение которого лица, указанные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4.3. раздела 4, должны известить Администрацию о своем согласии на предоставление специализир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ванного жилого помещения, указанного в извещении;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способы извещения Администрации о своем согласии на предоставление жилого помещения муниципального специализированного жилищного фонда по договору найма жилого помещения для детей-сирот путем подачи заявления указанны в абзаце первом настоящего пункта;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последствия неизвещения Администрации о своем согласии на пред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ставление жилого помещения муниципального специализированного жилищн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фонда по договору найма жилого помещения для детей-сирот в установле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ный в извещении срок.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Срок, в течение которого лица, указанные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4.3. раздела 4, должны известить Администрацию о своем согласии на предоставление жилого пом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щения муниципального специализированного жилищного фонда по договору найма жилого помещения для детей-сирот, указанного в извещении, составляет 5 рабочих дней со дня получения лицами, указанными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4.3. соотве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ствующего извещения.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4.8. Для предоставления жилого помещения муниципального специал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зированного жилищного фонда по договору найма жилого помещения для д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тей-сирот, дети-сироты в течение 5 рабочих дней со дня получения соотве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ствующего извещения подают заявление в Администрацию по месту их ж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тельства о предоставлении жилого помещения специализированного жилого фонда по договору найма специализированного жилого помещения либо об 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казе от предоставления жилого помещения специализированного жилого фонда по договору найма специализированного жилого помещения.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отказа от предоставления жилого помещения муниципального специализированного жилищного фонда по договору найма жилого помещения для детей-сирот либо неполучения в установленный срок заявления о согласии детей-сирот в предоставлении жилого помещения муниципального специал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зированного жилищного фонда по договору найма жилого помещения для д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тей-сирот, такое жилое помещение муниципального специализированного ж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лищного фонда помещения по договору найма жилого помещения предлагается очередному лицу, указанному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4.3.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состоящему в Списке.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4.9. Администрация в течение 15 рабочих дней со дня подачи заявления, указанного в </w:t>
      </w:r>
      <w:hyperlink w:anchor="P7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4.8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лицами, указанными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принимает постановление администрации муниципального образования Ще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биновский район о предоставлении (об отказе в предоставлении) им жилого помещения муниципального специализированного жилищного фонда по дог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вору найма жилого помещения детям-сиротам (далее – Постановление) в соо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ветствии со Списком, сформированным уполномоченным органом исполн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тельной власти Краснодарского края.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4.10. Администрация уведомляет лиц, указанных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которым предоставляется жилое помещение муниципального специализир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ванного жилищного фонда по договору найма жилого помещения детям-сиротам, о принятом Постановлении в письменной форме в течение 5 рабочих дней со дня принятия соответствующего Постановления с указанием адреса и даты прибытия для оформления договора найма жилого помещения детям-сиротам.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Постановлении о предоставлении жилого помещения муниципального специализированного жилищного фонда по договору найма жилого помещения детям-сиротам должны быть указаны: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основания предоставления специализированного жилого помещения;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фамилия, имя, отчество лица, которому предоставляется специализ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рованное жилое помещение;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характеристики предоставляемого специализированного жилого п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мещения (адрес, количество комнат, общая площадь, жилая площадь, благ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устройство);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4) срок действия договора найма специализированного жилого помещ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ния.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Постановлении об отказе в предоставлении жилого помещения мун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ципального специализированного жилищного фонда по договору найма жилого помещения детям-сиротам должны быть указаны: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основания для отказа в предоставления специализированного жилого 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помещения;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фамилия, имя, отчество лица, которому отказывается в предоставлении специализированного жилого помещения.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4.11. Основаниями для принятия постановления об отказе в предоставл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жилого помещения муниципального специализированного жилищного фонда по договору найма жилого помещения детям-сиротам являются: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подача лицами, указанными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 (их законными представителями) заявления об отказе от предоставления жилого помещения муниципального специализированного жилищного фонда по договору найма жилого помещения детям-сиротам;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неполучение Администрацией заявления о согласии лиц, указанных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в предоставлении жилого помещения муниципального специализированного жилищного фонда по договору найма жилого помещения детям-сиротам в установленный срок, указанный в пункте 4.8. раздела 4.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4.12. Постановление может быть обжаловано в установленном законод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тельством порядке.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Жилые помещения, предназначенные для проживания лиц, указанных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по договорам найма жилого помещения для детей-сирот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4.13. Договор найма жилого помещения для детей-сирот заключается в течение 15 рабочих дней с даты принятия Постановления о предоставлении жилого помещения муниципального специализированного жилищного фонда по договору найма жилого помещения детям-сиротам сроком на 5 лет и являе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ся основанием для вселения лиц, указанных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в пред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ставленные жилые помещения.</w:t>
      </w:r>
    </w:p>
    <w:p w:rsidR="00B53A79" w:rsidRPr="00B53A79" w:rsidRDefault="00B53A79" w:rsidP="00B53A7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4.14. В жилые помещения, предоставленные детям-сиротам по договорам найма жилого помещения, могут быть вселены их несовершеннолетние дети и супруг (супруга). Указанные лица включаются в договор найма жилого пом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щения для детей-сирот на основании заявления детей – сирот.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расторжении или прекращении договора найма жилого помещения для детей-сирот, за исключением случаев заключения с проживающим лицом договора социального найма жилого помещения, жилое помещение муниц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пального специализированного жилищного фонда по договору найма жилого помещения детям-сиротам предоставляется очередному лицу, указанному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состоящему в Списке.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4.15. Администрация осуществляет: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заключение договора найма жилого помещения для детей-сирот;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организацию деятельности по предоставлению гражданам, указанным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 жилого помещения муниципального специализированн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жилищного фонда по договору найма жилого помещения детям-сиротам;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контроль за использованием жилого помещения муниципального сп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циализированного жилищного фонда нанимателями или членами семей нан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мателей, обеспечением надлежащего санитарного и технического состояния указанных жилых помещений в целях: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предотвращения проживания в жилом помещении муниципального сп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циализированного жилищного фонда лиц, не имеющих на то законных основ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ний;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обеспечения использования жилого помещения муниципального специ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лизированного жилищного фонда по назначению, соблюдения в нем чистоты и порядка, поддержания в надлежащем состоянии;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обеспечения сохранности санитарно-технического и иного оборудования;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соблюдения требований пожарной безопасности, санитарно-гигиенических и экологических требований;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предотвращения выполнения в жилом помещении муниципального сп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циализированного жилищного фонда работ или совершения других действий, приводящих к его порче;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предотвращения переустройства и (или) перепланировки жилого пом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щения муниципального специализированного жилищного фонда в нарушение установленного порядка.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4.16. Администрация предпринимает меры по устранению выявленных нарушений сохранности и использования указанных жилых помещений.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4.17. Администрация за 5 месяцев до окончания срока действия договора найма жилого помещения для детей-сирот формирует список граждан, указа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ных в </w:t>
      </w:r>
      <w:hyperlink w:anchor="P55" w:history="1">
        <w:r w:rsidRPr="00B53A7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раздела 4, у которых в текущем году истекает срок действия договора найма жилого помещения для детей-сирот.</w:t>
      </w: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4.18. Администрация на основании заключений о наличии обстоятельств, свидетельствующих о необходимости оказания гражданам из числа лиц, ук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занных в </w:t>
      </w:r>
      <w:hyperlink w:anchor="P55" w:history="1">
        <w:r w:rsidRPr="00B53A79">
          <w:rPr>
            <w:rFonts w:ascii="Times New Roman" w:eastAsia="Times New Roman" w:hAnsi="Times New Roman"/>
            <w:sz w:val="28"/>
            <w:szCs w:val="28"/>
            <w:lang w:eastAsia="ru-RU"/>
          </w:rPr>
          <w:t>пункте 4.3</w:t>
        </w:r>
      </w:hyperlink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4, которым предоставлены 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жилые помещения м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ниципального специализированного жилищного фонда по договору найма ж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лого помещения для детей - сирот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, содействия в преодолении трудной жизне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ситуации, в течение 20 рабочих дней со дня поступления рекомендаций межведомственной комиссии муниципального образования Щербиновский район по вопросам обеспечения 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жилыми помещениями муниципального спец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53A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ализированного жилищного фонда по договору найма жилого помещения для детей -сирот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, об обоснованности заключения договора найма жилого помещ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ния для детей-сирот на новый срок принимает решение о заключении договора найма жилого помещения для детей-сирот на новый пятилетний срок.</w:t>
      </w:r>
      <w:bookmarkEnd w:id="5"/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3A79" w:rsidRPr="00B53A79" w:rsidRDefault="00B53A79" w:rsidP="00B53A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</w:p>
    <w:p w:rsidR="00B53A79" w:rsidRP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</w:t>
      </w:r>
    </w:p>
    <w:p w:rsid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A546C" w:rsidRPr="00B53A79" w:rsidRDefault="00B53A79" w:rsidP="00B53A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</w:t>
      </w:r>
      <w:bookmarkStart w:id="6" w:name="_GoBack"/>
      <w:bookmarkEnd w:id="6"/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Т.В. Ки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53A79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</w:p>
    <w:sectPr w:rsidR="001A546C" w:rsidRPr="00B53A79" w:rsidSect="00B53A79">
      <w:headerReference w:type="even" r:id="rId14"/>
      <w:headerReference w:type="default" r:id="rId15"/>
      <w:headerReference w:type="first" r:id="rId1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220" w:rsidRDefault="00B97220">
      <w:pPr>
        <w:spacing w:after="0" w:line="240" w:lineRule="auto"/>
      </w:pPr>
      <w:r>
        <w:separator/>
      </w:r>
    </w:p>
  </w:endnote>
  <w:endnote w:type="continuationSeparator" w:id="0">
    <w:p w:rsidR="00B97220" w:rsidRDefault="00B9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220" w:rsidRDefault="00B97220">
      <w:pPr>
        <w:spacing w:after="0" w:line="240" w:lineRule="auto"/>
      </w:pPr>
      <w:r>
        <w:separator/>
      </w:r>
    </w:p>
  </w:footnote>
  <w:footnote w:type="continuationSeparator" w:id="0">
    <w:p w:rsidR="00B97220" w:rsidRDefault="00B9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901" w:rsidRDefault="007A4901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4901" w:rsidRDefault="007A49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901" w:rsidRPr="000D030A" w:rsidRDefault="007A4901" w:rsidP="000D030A">
    <w:pPr>
      <w:pStyle w:val="a3"/>
      <w:jc w:val="center"/>
      <w:rPr>
        <w:sz w:val="28"/>
        <w:szCs w:val="28"/>
      </w:rPr>
    </w:pPr>
    <w:r w:rsidRPr="000D030A">
      <w:rPr>
        <w:sz w:val="28"/>
        <w:szCs w:val="28"/>
      </w:rPr>
      <w:fldChar w:fldCharType="begin"/>
    </w:r>
    <w:r w:rsidRPr="000D030A">
      <w:rPr>
        <w:sz w:val="28"/>
        <w:szCs w:val="28"/>
      </w:rPr>
      <w:instrText>PAGE   \* MERGEFORMAT</w:instrText>
    </w:r>
    <w:r w:rsidRPr="000D030A">
      <w:rPr>
        <w:sz w:val="28"/>
        <w:szCs w:val="28"/>
      </w:rPr>
      <w:fldChar w:fldCharType="separate"/>
    </w:r>
    <w:r w:rsidR="00B53A79">
      <w:rPr>
        <w:noProof/>
        <w:sz w:val="28"/>
        <w:szCs w:val="28"/>
      </w:rPr>
      <w:t>9</w:t>
    </w:r>
    <w:r w:rsidRPr="000D030A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901" w:rsidRPr="00E4057C" w:rsidRDefault="007A4901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C55"/>
    <w:rsid w:val="00001669"/>
    <w:rsid w:val="00005624"/>
    <w:rsid w:val="00007A58"/>
    <w:rsid w:val="00014A53"/>
    <w:rsid w:val="0002112E"/>
    <w:rsid w:val="00027C0B"/>
    <w:rsid w:val="00034B3A"/>
    <w:rsid w:val="00036816"/>
    <w:rsid w:val="00063BDF"/>
    <w:rsid w:val="00085A3D"/>
    <w:rsid w:val="00095F36"/>
    <w:rsid w:val="000962CD"/>
    <w:rsid w:val="000B145C"/>
    <w:rsid w:val="000B2D35"/>
    <w:rsid w:val="000C2C55"/>
    <w:rsid w:val="000C7077"/>
    <w:rsid w:val="000D030A"/>
    <w:rsid w:val="000D3A7D"/>
    <w:rsid w:val="000E1643"/>
    <w:rsid w:val="000E27FF"/>
    <w:rsid w:val="000E304E"/>
    <w:rsid w:val="0010141A"/>
    <w:rsid w:val="00110E9E"/>
    <w:rsid w:val="0011212D"/>
    <w:rsid w:val="00132313"/>
    <w:rsid w:val="00147AD5"/>
    <w:rsid w:val="00166D45"/>
    <w:rsid w:val="00171E27"/>
    <w:rsid w:val="001744E8"/>
    <w:rsid w:val="00176A16"/>
    <w:rsid w:val="00180613"/>
    <w:rsid w:val="001917F0"/>
    <w:rsid w:val="00196937"/>
    <w:rsid w:val="001A546C"/>
    <w:rsid w:val="001E4341"/>
    <w:rsid w:val="001E6EC2"/>
    <w:rsid w:val="00201665"/>
    <w:rsid w:val="00207E7D"/>
    <w:rsid w:val="00213990"/>
    <w:rsid w:val="0021433A"/>
    <w:rsid w:val="002148AE"/>
    <w:rsid w:val="00217517"/>
    <w:rsid w:val="00221563"/>
    <w:rsid w:val="0022161E"/>
    <w:rsid w:val="00225E53"/>
    <w:rsid w:val="00237334"/>
    <w:rsid w:val="0024551E"/>
    <w:rsid w:val="0025164B"/>
    <w:rsid w:val="002520A9"/>
    <w:rsid w:val="00262B99"/>
    <w:rsid w:val="00281316"/>
    <w:rsid w:val="00284394"/>
    <w:rsid w:val="00284FE1"/>
    <w:rsid w:val="00294FDF"/>
    <w:rsid w:val="002A208C"/>
    <w:rsid w:val="002B36E5"/>
    <w:rsid w:val="002B7CBE"/>
    <w:rsid w:val="002C7D73"/>
    <w:rsid w:val="002D0A98"/>
    <w:rsid w:val="002F370E"/>
    <w:rsid w:val="00306DD0"/>
    <w:rsid w:val="003125FB"/>
    <w:rsid w:val="00317C03"/>
    <w:rsid w:val="00324D32"/>
    <w:rsid w:val="0033104D"/>
    <w:rsid w:val="003464EA"/>
    <w:rsid w:val="003605E0"/>
    <w:rsid w:val="00361E32"/>
    <w:rsid w:val="00365B19"/>
    <w:rsid w:val="0038047D"/>
    <w:rsid w:val="003876BA"/>
    <w:rsid w:val="00394878"/>
    <w:rsid w:val="0039660F"/>
    <w:rsid w:val="003A1726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066E"/>
    <w:rsid w:val="0046694B"/>
    <w:rsid w:val="00477F52"/>
    <w:rsid w:val="004842C5"/>
    <w:rsid w:val="00485B89"/>
    <w:rsid w:val="00487DD8"/>
    <w:rsid w:val="004956FA"/>
    <w:rsid w:val="004B4028"/>
    <w:rsid w:val="004C78E8"/>
    <w:rsid w:val="004D5567"/>
    <w:rsid w:val="004E06A5"/>
    <w:rsid w:val="004F256C"/>
    <w:rsid w:val="004F48B8"/>
    <w:rsid w:val="00514A12"/>
    <w:rsid w:val="005243CF"/>
    <w:rsid w:val="0054333B"/>
    <w:rsid w:val="00544DD2"/>
    <w:rsid w:val="005463C2"/>
    <w:rsid w:val="00547A32"/>
    <w:rsid w:val="00554FF4"/>
    <w:rsid w:val="00561FA6"/>
    <w:rsid w:val="00570CA3"/>
    <w:rsid w:val="005725ED"/>
    <w:rsid w:val="00574903"/>
    <w:rsid w:val="00577265"/>
    <w:rsid w:val="00580254"/>
    <w:rsid w:val="00580872"/>
    <w:rsid w:val="00581864"/>
    <w:rsid w:val="005929BD"/>
    <w:rsid w:val="005A0B49"/>
    <w:rsid w:val="005A3C7E"/>
    <w:rsid w:val="005B5A8C"/>
    <w:rsid w:val="005B5E17"/>
    <w:rsid w:val="005C7A8A"/>
    <w:rsid w:val="005E0837"/>
    <w:rsid w:val="005F4044"/>
    <w:rsid w:val="005F4342"/>
    <w:rsid w:val="0062425D"/>
    <w:rsid w:val="00647391"/>
    <w:rsid w:val="00656ECE"/>
    <w:rsid w:val="00656F0A"/>
    <w:rsid w:val="00664132"/>
    <w:rsid w:val="00682321"/>
    <w:rsid w:val="00690D7C"/>
    <w:rsid w:val="00692FE2"/>
    <w:rsid w:val="006A4931"/>
    <w:rsid w:val="006F039B"/>
    <w:rsid w:val="006F0B32"/>
    <w:rsid w:val="00700517"/>
    <w:rsid w:val="00717061"/>
    <w:rsid w:val="00726774"/>
    <w:rsid w:val="00726F77"/>
    <w:rsid w:val="00734F50"/>
    <w:rsid w:val="00745C10"/>
    <w:rsid w:val="00757D5B"/>
    <w:rsid w:val="007654F9"/>
    <w:rsid w:val="00774ACE"/>
    <w:rsid w:val="00797734"/>
    <w:rsid w:val="007A4901"/>
    <w:rsid w:val="007B242D"/>
    <w:rsid w:val="007B4DA6"/>
    <w:rsid w:val="007B6032"/>
    <w:rsid w:val="007B7918"/>
    <w:rsid w:val="007F3BCF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3833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B2E"/>
    <w:rsid w:val="00900F7C"/>
    <w:rsid w:val="00906858"/>
    <w:rsid w:val="00916BA7"/>
    <w:rsid w:val="00925227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B5FAD"/>
    <w:rsid w:val="009C4300"/>
    <w:rsid w:val="009C58A0"/>
    <w:rsid w:val="009D54BB"/>
    <w:rsid w:val="009E2B68"/>
    <w:rsid w:val="009E2DAF"/>
    <w:rsid w:val="009E5886"/>
    <w:rsid w:val="009F28F8"/>
    <w:rsid w:val="009F3453"/>
    <w:rsid w:val="00A15E0D"/>
    <w:rsid w:val="00A21A0B"/>
    <w:rsid w:val="00A231B7"/>
    <w:rsid w:val="00A23982"/>
    <w:rsid w:val="00A318A4"/>
    <w:rsid w:val="00A44CDB"/>
    <w:rsid w:val="00A461E3"/>
    <w:rsid w:val="00A52805"/>
    <w:rsid w:val="00A5435F"/>
    <w:rsid w:val="00A6216E"/>
    <w:rsid w:val="00A6511E"/>
    <w:rsid w:val="00A66E23"/>
    <w:rsid w:val="00A7457F"/>
    <w:rsid w:val="00A86BE1"/>
    <w:rsid w:val="00A93A73"/>
    <w:rsid w:val="00A94F86"/>
    <w:rsid w:val="00A9736F"/>
    <w:rsid w:val="00A97DF1"/>
    <w:rsid w:val="00AC4B76"/>
    <w:rsid w:val="00AC769E"/>
    <w:rsid w:val="00AD477D"/>
    <w:rsid w:val="00AE599C"/>
    <w:rsid w:val="00AF3EE3"/>
    <w:rsid w:val="00AF6D47"/>
    <w:rsid w:val="00B14449"/>
    <w:rsid w:val="00B16693"/>
    <w:rsid w:val="00B349B2"/>
    <w:rsid w:val="00B3756C"/>
    <w:rsid w:val="00B44FF6"/>
    <w:rsid w:val="00B53A79"/>
    <w:rsid w:val="00B54AEB"/>
    <w:rsid w:val="00B54E3A"/>
    <w:rsid w:val="00B64F67"/>
    <w:rsid w:val="00B724CA"/>
    <w:rsid w:val="00B736C0"/>
    <w:rsid w:val="00B73EEA"/>
    <w:rsid w:val="00B8343D"/>
    <w:rsid w:val="00B85C8F"/>
    <w:rsid w:val="00B911FE"/>
    <w:rsid w:val="00B97220"/>
    <w:rsid w:val="00BA376B"/>
    <w:rsid w:val="00BA3B99"/>
    <w:rsid w:val="00BA59B8"/>
    <w:rsid w:val="00BB552F"/>
    <w:rsid w:val="00BC3ADE"/>
    <w:rsid w:val="00BD2B1A"/>
    <w:rsid w:val="00BE087E"/>
    <w:rsid w:val="00BE108C"/>
    <w:rsid w:val="00BE6A29"/>
    <w:rsid w:val="00BF0458"/>
    <w:rsid w:val="00BF1150"/>
    <w:rsid w:val="00C039B6"/>
    <w:rsid w:val="00C22365"/>
    <w:rsid w:val="00C25897"/>
    <w:rsid w:val="00C34DE5"/>
    <w:rsid w:val="00C40AE6"/>
    <w:rsid w:val="00C57162"/>
    <w:rsid w:val="00C64201"/>
    <w:rsid w:val="00C67348"/>
    <w:rsid w:val="00C75865"/>
    <w:rsid w:val="00C97674"/>
    <w:rsid w:val="00CB22C3"/>
    <w:rsid w:val="00CC383D"/>
    <w:rsid w:val="00CD3074"/>
    <w:rsid w:val="00CE2579"/>
    <w:rsid w:val="00CE56D2"/>
    <w:rsid w:val="00CF5A4C"/>
    <w:rsid w:val="00D03C22"/>
    <w:rsid w:val="00D05C7E"/>
    <w:rsid w:val="00D07734"/>
    <w:rsid w:val="00D117A4"/>
    <w:rsid w:val="00D14718"/>
    <w:rsid w:val="00D36370"/>
    <w:rsid w:val="00D4048A"/>
    <w:rsid w:val="00D4181E"/>
    <w:rsid w:val="00D56564"/>
    <w:rsid w:val="00D70B19"/>
    <w:rsid w:val="00D85E77"/>
    <w:rsid w:val="00DA1AED"/>
    <w:rsid w:val="00DB31B5"/>
    <w:rsid w:val="00DB63E3"/>
    <w:rsid w:val="00DD3B52"/>
    <w:rsid w:val="00DD5056"/>
    <w:rsid w:val="00DE1E41"/>
    <w:rsid w:val="00DF7891"/>
    <w:rsid w:val="00E14CC0"/>
    <w:rsid w:val="00E15FE2"/>
    <w:rsid w:val="00E303BD"/>
    <w:rsid w:val="00E4057C"/>
    <w:rsid w:val="00E44052"/>
    <w:rsid w:val="00EA0A7A"/>
    <w:rsid w:val="00EA1115"/>
    <w:rsid w:val="00EA2D44"/>
    <w:rsid w:val="00EA438D"/>
    <w:rsid w:val="00EA4FF8"/>
    <w:rsid w:val="00EB3BA6"/>
    <w:rsid w:val="00EB6AE4"/>
    <w:rsid w:val="00EC5C12"/>
    <w:rsid w:val="00ED135F"/>
    <w:rsid w:val="00ED5327"/>
    <w:rsid w:val="00EF34B1"/>
    <w:rsid w:val="00F3691A"/>
    <w:rsid w:val="00F62488"/>
    <w:rsid w:val="00F76C0A"/>
    <w:rsid w:val="00F925EF"/>
    <w:rsid w:val="00FA0239"/>
    <w:rsid w:val="00FA51DA"/>
    <w:rsid w:val="00FA5D54"/>
    <w:rsid w:val="00FC53A1"/>
    <w:rsid w:val="00FD04CB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2425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62425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425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2425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71E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71E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footer"/>
    <w:basedOn w:val="a"/>
    <w:link w:val="aa"/>
    <w:uiPriority w:val="99"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F27E4"/>
    <w:rPr>
      <w:rFonts w:cs="Times New Roman"/>
    </w:rPr>
  </w:style>
  <w:style w:type="paragraph" w:customStyle="1" w:styleId="ConsNormal">
    <w:name w:val="ConsNormal"/>
    <w:uiPriority w:val="99"/>
    <w:rsid w:val="00D404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обычный_"/>
    <w:basedOn w:val="a"/>
    <w:autoRedefine/>
    <w:uiPriority w:val="99"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A0B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c">
    <w:name w:val="Plain Text"/>
    <w:basedOn w:val="a"/>
    <w:link w:val="ad"/>
    <w:uiPriority w:val="99"/>
    <w:semiHidden/>
    <w:rsid w:val="008B109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semiHidden/>
    <w:locked/>
    <w:rsid w:val="008B109F"/>
    <w:rPr>
      <w:rFonts w:ascii="Courier New" w:hAnsi="Courier New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1A54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Гипертекстовая ссылка"/>
    <w:uiPriority w:val="99"/>
    <w:rsid w:val="001A546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96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://internet.garant.ru/document/redirect/12138291/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nternet.garant.ru/document/redirect/23941748/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23940805/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internet.garant.ru/document/redirect/2394174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9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32</cp:revision>
  <cp:lastPrinted>2020-12-29T15:49:00Z</cp:lastPrinted>
  <dcterms:created xsi:type="dcterms:W3CDTF">2016-04-08T08:27:00Z</dcterms:created>
  <dcterms:modified xsi:type="dcterms:W3CDTF">2021-01-14T17:21:00Z</dcterms:modified>
</cp:coreProperties>
</file>